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zh-CN"/>
        </w:rPr>
        <w:t>赣州市城乡规划局招聘工作人员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spacing w:after="0" w:line="48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after="0" w:line="480" w:lineRule="exact"/>
        <w:ind w:left="-540" w:leftChars="-2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                                          填表时间：   年  月  日</w:t>
      </w:r>
    </w:p>
    <w:tbl>
      <w:tblPr>
        <w:tblStyle w:val="3"/>
        <w:tblW w:w="9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843"/>
        <w:gridCol w:w="312"/>
        <w:gridCol w:w="765"/>
        <w:gridCol w:w="478"/>
        <w:gridCol w:w="242"/>
        <w:gridCol w:w="835"/>
        <w:gridCol w:w="76"/>
        <w:gridCol w:w="41"/>
        <w:gridCol w:w="1146"/>
        <w:gridCol w:w="227"/>
        <w:gridCol w:w="38"/>
        <w:gridCol w:w="1175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一寸正照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firstLine="100" w:firstLineChars="4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3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44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80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手机及固定联系电话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80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80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（高中以上学习、工作经历）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</w:t>
            </w:r>
          </w:p>
        </w:tc>
        <w:tc>
          <w:tcPr>
            <w:tcW w:w="80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left="-57" w:leftChars="-27" w:right="-57"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0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</w:t>
            </w:r>
          </w:p>
          <w:p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及主要社会关系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95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after="0" w:line="480" w:lineRule="exact"/>
              <w:ind w:firstLine="705" w:firstLineChars="294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申请人（签名）：年月日</w:t>
            </w:r>
          </w:p>
        </w:tc>
      </w:tr>
    </w:tbl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823A3"/>
    <w:rsid w:val="043823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225</Words>
  <Characters>225</Characters>
  <Lines>0</Lines>
  <Paragraphs>0</Paragraphs>
  <TotalTime>0</TotalTime>
  <ScaleCrop>false</ScaleCrop>
  <LinksUpToDate>false</LinksUpToDate>
  <CharactersWithSpaces>274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2018-10-11T09:12:00Z</dcterms:created>
  <dc:creator>温</dc:creator>
  <cp:lastModifiedBy>温</cp:lastModifiedBy>
  <dcterms:modified xsi:type="dcterms:W3CDTF">2018-10-11T09:13:07Z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